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554" w:rsidRDefault="00000554" w:rsidP="00000554">
      <w:pPr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Решение собственника помещения по вопросам, поставленным на голосование внеочередным общим собранием собственников помещений в многоквартирном доме, расположенном по адресу:</w:t>
      </w:r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 xml:space="preserve"> </w:t>
      </w:r>
      <w:proofErr w:type="gramStart"/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г</w:t>
      </w:r>
      <w:proofErr w:type="gramEnd"/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.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 xml:space="preserve"> Рязань, </w:t>
      </w:r>
    </w:p>
    <w:p w:rsidR="00000554" w:rsidRPr="00000554" w:rsidRDefault="00000554" w:rsidP="00000554">
      <w:pPr>
        <w:spacing w:after="0"/>
        <w:ind w:left="120"/>
        <w:jc w:val="center"/>
        <w:rPr>
          <w:rFonts w:ascii="Times New Roman" w:hAnsi="Times New Roman" w:cs="Times New Roman"/>
          <w:sz w:val="21"/>
          <w:szCs w:val="21"/>
          <w:lang w:val="ru-RU"/>
        </w:rPr>
      </w:pPr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у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л</w:t>
      </w:r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.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 xml:space="preserve"> </w:t>
      </w:r>
      <w:r w:rsidR="00D6173D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Костычева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, д</w:t>
      </w:r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.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 xml:space="preserve"> </w:t>
      </w:r>
      <w:r w:rsidR="00021C21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1</w:t>
      </w:r>
      <w:r w:rsidR="00C567EC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4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 xml:space="preserve"> </w:t>
      </w:r>
      <w:r w:rsidR="00CD7FC7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к.</w:t>
      </w:r>
      <w:r w:rsidR="00C567EC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2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Форма проведения собрания: заочное голосование с использованием системы ГИС ЖКХ.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__________________________________________________________ (СНИЛС: __ __ __ - __ __ __ - __ __ __   __ __) , </w:t>
      </w:r>
      <w:proofErr w:type="gramStart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являющийся</w:t>
      </w:r>
      <w:proofErr w:type="gramEnd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 (-</w:t>
      </w:r>
      <w:proofErr w:type="spellStart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щаяся</w:t>
      </w:r>
      <w:proofErr w:type="spellEnd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) собственником помещения № ____ на основании свидетельства __________________________ от _______________________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Общая площадь помещений в многоквартирном доме </w:t>
      </w:r>
      <w:r w:rsidR="00D6173D">
        <w:rPr>
          <w:rFonts w:ascii="Times New Roman" w:hAnsi="Times New Roman" w:cs="Times New Roman"/>
          <w:color w:val="000000"/>
          <w:sz w:val="21"/>
          <w:szCs w:val="21"/>
          <w:lang w:val="ru-RU"/>
        </w:rPr>
        <w:t>_________</w:t>
      </w: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 кв.м.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Общее количество голосов собственников помещений в многоквартирном доме </w:t>
      </w:r>
      <w:r w:rsidR="00D6173D">
        <w:rPr>
          <w:rFonts w:ascii="Times New Roman" w:hAnsi="Times New Roman" w:cs="Times New Roman"/>
          <w:color w:val="000000"/>
          <w:sz w:val="21"/>
          <w:szCs w:val="21"/>
          <w:lang w:val="ru-RU"/>
        </w:rPr>
        <w:t>________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Общая площадь помещения ________ кв.м.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Количество голосов собственника __________</w:t>
      </w:r>
    </w:p>
    <w:p w:rsidR="0005479C" w:rsidRDefault="00000554" w:rsidP="00000554">
      <w:pPr>
        <w:spacing w:after="0"/>
        <w:ind w:left="120"/>
        <w:rPr>
          <w:rFonts w:ascii="Times New Roman" w:hAnsi="Times New Roman" w:cs="Times New Roman"/>
          <w:color w:val="000000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Заполненное решение собственника необходимо передать в срок не позднее </w:t>
      </w:r>
      <w:r w:rsidR="008135BD">
        <w:rPr>
          <w:rFonts w:ascii="Times New Roman" w:hAnsi="Times New Roman" w:cs="Times New Roman"/>
          <w:color w:val="000000"/>
          <w:sz w:val="21"/>
          <w:szCs w:val="21"/>
          <w:lang w:val="ru-RU"/>
        </w:rPr>
        <w:t>00</w:t>
      </w: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:00 </w:t>
      </w:r>
      <w:r w:rsidR="00021C21">
        <w:rPr>
          <w:rFonts w:ascii="Times New Roman" w:hAnsi="Times New Roman" w:cs="Times New Roman"/>
          <w:color w:val="000000"/>
          <w:sz w:val="21"/>
          <w:szCs w:val="21"/>
          <w:lang w:val="ru-RU"/>
        </w:rPr>
        <w:t>0</w:t>
      </w:r>
      <w:r w:rsidR="00FB2DC4">
        <w:rPr>
          <w:rFonts w:ascii="Times New Roman" w:hAnsi="Times New Roman" w:cs="Times New Roman"/>
          <w:color w:val="000000"/>
          <w:sz w:val="21"/>
          <w:szCs w:val="21"/>
          <w:lang w:val="ru-RU"/>
        </w:rPr>
        <w:t>4</w:t>
      </w: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.</w:t>
      </w:r>
      <w:r w:rsidR="0005479C">
        <w:rPr>
          <w:rFonts w:ascii="Times New Roman" w:hAnsi="Times New Roman" w:cs="Times New Roman"/>
          <w:color w:val="000000"/>
          <w:sz w:val="21"/>
          <w:szCs w:val="21"/>
          <w:lang w:val="ru-RU"/>
        </w:rPr>
        <w:t>1</w:t>
      </w:r>
      <w:r w:rsidR="00021C21">
        <w:rPr>
          <w:rFonts w:ascii="Times New Roman" w:hAnsi="Times New Roman" w:cs="Times New Roman"/>
          <w:color w:val="000000"/>
          <w:sz w:val="21"/>
          <w:szCs w:val="21"/>
          <w:lang w:val="ru-RU"/>
        </w:rPr>
        <w:t>1</w:t>
      </w: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.2026 г. по адресу: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Офис ООО КА "Ирбис" - г</w:t>
      </w:r>
      <w:proofErr w:type="gramStart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.Р</w:t>
      </w:r>
      <w:proofErr w:type="gramEnd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язань, </w:t>
      </w:r>
      <w:proofErr w:type="spellStart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ул.Костычева</w:t>
      </w:r>
      <w:proofErr w:type="spellEnd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, д. 11, помещение Н50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* Представитель собственника по доверенности №__________________________________ от ___ _______ 20__ г. ________________________________________________________________________________________________</w:t>
      </w:r>
    </w:p>
    <w:tbl>
      <w:tblPr>
        <w:tblW w:w="11350" w:type="dxa"/>
        <w:tblCellSpacing w:w="0" w:type="auto"/>
        <w:tblInd w:w="-4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</w:tblBorders>
        <w:tblLook w:val="04A0"/>
      </w:tblPr>
      <w:tblGrid>
        <w:gridCol w:w="155"/>
        <w:gridCol w:w="467"/>
        <w:gridCol w:w="1843"/>
        <w:gridCol w:w="2696"/>
        <w:gridCol w:w="3606"/>
        <w:gridCol w:w="219"/>
        <w:gridCol w:w="706"/>
        <w:gridCol w:w="853"/>
        <w:gridCol w:w="765"/>
        <w:gridCol w:w="40"/>
      </w:tblGrid>
      <w:tr w:rsidR="00000554" w:rsidRPr="00000554" w:rsidTr="00021C21">
        <w:trPr>
          <w:gridBefore w:val="1"/>
          <w:gridAfter w:val="1"/>
          <w:wBefore w:w="155" w:type="dxa"/>
          <w:wAfter w:w="40" w:type="dxa"/>
          <w:trHeight w:val="585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п/п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Вопросы</w:t>
            </w:r>
            <w:proofErr w:type="spellEnd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 xml:space="preserve">, </w:t>
            </w: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поставленные</w:t>
            </w:r>
            <w:proofErr w:type="spellEnd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на</w:t>
            </w:r>
            <w:proofErr w:type="spellEnd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голосование</w:t>
            </w:r>
            <w:proofErr w:type="spellEnd"/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за</w:t>
            </w:r>
            <w:proofErr w:type="spellEnd"/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против</w:t>
            </w:r>
            <w:proofErr w:type="spellEnd"/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воздер</w:t>
            </w:r>
            <w:proofErr w:type="spellEnd"/>
            <w:r w:rsidRPr="00000554">
              <w:rPr>
                <w:rFonts w:ascii="Times New Roman" w:hAnsi="Times New Roman" w:cs="Times New Roman"/>
                <w:sz w:val="21"/>
                <w:szCs w:val="21"/>
              </w:rPr>
              <w:br/>
            </w: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жался</w:t>
            </w:r>
            <w:proofErr w:type="spellEnd"/>
          </w:p>
        </w:tc>
      </w:tr>
      <w:tr w:rsidR="00000554" w:rsidRPr="00272C55" w:rsidTr="00021C21">
        <w:trPr>
          <w:gridBefore w:val="1"/>
          <w:gridAfter w:val="1"/>
          <w:wBefore w:w="155" w:type="dxa"/>
          <w:wAfter w:w="40" w:type="dxa"/>
          <w:trHeight w:val="839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1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272C55" w:rsidP="00272C55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Утвердить порядок приема администратором общего собрания решений собственников помещений в многоквартирном доме по вопросам, поставленным на голосование в соответствии со ст.47.1. Жилищного кодекса РФ.</w:t>
            </w:r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272C55" w:rsidTr="00021C21">
        <w:trPr>
          <w:gridBefore w:val="1"/>
          <w:gridAfter w:val="1"/>
          <w:wBefore w:w="155" w:type="dxa"/>
          <w:wAfter w:w="40" w:type="dxa"/>
          <w:trHeight w:val="808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2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00554" w:rsidRPr="00000554" w:rsidRDefault="00272C55" w:rsidP="00272C55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Установить порядок приема администратором общих собраний сообщений от инициаторов проведения общих собраний в соответствии со ст.47.1. Жилищного кодекса РФ.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731989" w:rsidTr="00021C21">
        <w:trPr>
          <w:gridBefore w:val="1"/>
          <w:gridAfter w:val="1"/>
          <w:wBefore w:w="155" w:type="dxa"/>
          <w:wAfter w:w="40" w:type="dxa"/>
          <w:trHeight w:val="663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3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272C55" w:rsidP="00731989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proofErr w:type="gram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Определить администратором общих собраний в электронном виде с использованием информационной системы ГИС ЖКЖ Общество с ограниченной ответственностью Клуб альпинистов "Ирбис" (ООО КА «Ирбис»), юридический/почтовый адрес: 390044, г. Рязань, ул. Костычева, д.11, помещение Н50, </w:t>
            </w:r>
            <w:r w:rsidR="00731989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э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лектронный адрес: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irbis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.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mount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@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mail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.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ru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, тел. (4912)37-29-40, 37-29-41, сайт: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irbis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62.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ru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, директор Квашнин И.В. (приказ № 4 от 18.05.2021г.).</w:t>
            </w:r>
            <w:proofErr w:type="gramEnd"/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731989" w:rsidTr="00021C21">
        <w:trPr>
          <w:gridBefore w:val="1"/>
          <w:gridAfter w:val="1"/>
          <w:wBefore w:w="155" w:type="dxa"/>
          <w:wAfter w:w="40" w:type="dxa"/>
          <w:trHeight w:val="605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4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00554" w:rsidRPr="00000554" w:rsidRDefault="00272C55" w:rsidP="00272C55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Использовать информационную систему ГИС ЖКХ для проведения последующих общих собраний собственников помещений в формате заочного голосования.</w:t>
            </w:r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731989" w:rsidTr="00021C21">
        <w:trPr>
          <w:gridBefore w:val="1"/>
          <w:gridAfter w:val="1"/>
          <w:wBefore w:w="155" w:type="dxa"/>
          <w:wAfter w:w="40" w:type="dxa"/>
          <w:trHeight w:val="2941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5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CD7FC7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Утвердить с 05.02.2027г. по 04.02.2028г. тариф на содержание жилого помещения в размере 2</w:t>
            </w:r>
            <w:r w:rsidR="00CD7FC7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2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,</w:t>
            </w:r>
            <w:r w:rsidR="00CD7FC7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86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руб./м</w:t>
            </w:r>
            <w:proofErr w:type="gram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2</w:t>
            </w:r>
            <w:proofErr w:type="gram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в месяц без учета платы за ресурсы, потребляемые при содержании общего имущества в многоквартирном доме (согласно Сценарных условий функционирования экономики Российской Федерации, основных параметров прогноза социально-экономического развития Российской Федерации и прогнозируемых изменений цен (тарифов) на товары, услуги хозяйствующих субъектов, осуществляющих регулируемые виды деятельности в инфраструктурном секторе, на 2027 год и плановый период 2028 и 2029 годов). Размер платы за ресурсы, потребляемые при содержании общего имущества в многоквартирном доме, определяется в соответствии с нормативно-правовыми актами и включается в единый платежный документ отдельными строками.</w:t>
            </w:r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731989" w:rsidTr="00021C21">
        <w:trPr>
          <w:gridBefore w:val="1"/>
          <w:gridAfter w:val="1"/>
          <w:wBefore w:w="155" w:type="dxa"/>
          <w:wAfter w:w="40" w:type="dxa"/>
          <w:trHeight w:val="942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D6173D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D6173D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6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731989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Определить место и адрес хранения копий документов, принятых общим собранием собственников помещений в многоквартирном доме № </w:t>
            </w:r>
            <w:r w:rsidR="00021C21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1</w:t>
            </w:r>
            <w:r w:rsidR="00C567EC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4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="00CD7FC7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к.</w:t>
            </w:r>
            <w:r w:rsidR="00C567EC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2</w:t>
            </w:r>
            <w:r w:rsidR="00CD7FC7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по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ул.</w:t>
            </w:r>
            <w:r w:rsidR="00D6173D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Костычева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г.Рязани - офис ООО КА "Ирбис" по адресу: г.Рязань,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ул.Костычева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, д.11, помещение Н50.</w:t>
            </w:r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000554" w:rsidTr="0069258E">
        <w:tblPrEx>
          <w:tblCellSpacing w:w="2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810"/>
          <w:tblCellSpacing w:w="20" w:type="dxa"/>
        </w:trPr>
        <w:tc>
          <w:tcPr>
            <w:tcW w:w="246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br/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</w:p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Собственник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помещения</w:t>
            </w:r>
            <w:proofErr w:type="spellEnd"/>
          </w:p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___________________</w:t>
            </w:r>
          </w:p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подпись</w:t>
            </w:r>
            <w:proofErr w:type="spellEnd"/>
          </w:p>
        </w:tc>
        <w:tc>
          <w:tcPr>
            <w:tcW w:w="36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ind w:left="135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____________________________</w:t>
            </w:r>
          </w:p>
          <w:p w:rsidR="00000554" w:rsidRPr="00000554" w:rsidRDefault="00000554" w:rsidP="0069258E">
            <w:pPr>
              <w:spacing w:after="0"/>
              <w:ind w:left="135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583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__________________</w:t>
            </w:r>
          </w:p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дата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голосования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</w:tbl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color w:val="000000"/>
          <w:sz w:val="21"/>
          <w:szCs w:val="21"/>
          <w:lang w:val="ru-RU"/>
        </w:rPr>
      </w:pPr>
    </w:p>
    <w:p w:rsidR="002E5A68" w:rsidRPr="00000554" w:rsidRDefault="00000554" w:rsidP="00000554">
      <w:pPr>
        <w:spacing w:after="0"/>
        <w:ind w:left="120"/>
        <w:rPr>
          <w:sz w:val="21"/>
          <w:szCs w:val="21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               Контактный телефон:_____________________    Электронная  почта:_________________________</w:t>
      </w:r>
    </w:p>
    <w:sectPr w:rsidR="002E5A68" w:rsidRPr="00000554" w:rsidSect="00000554">
      <w:pgSz w:w="11906" w:h="16838"/>
      <w:pgMar w:top="426" w:right="850" w:bottom="28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0554"/>
    <w:rsid w:val="00000554"/>
    <w:rsid w:val="00021C21"/>
    <w:rsid w:val="0005479C"/>
    <w:rsid w:val="00075E4E"/>
    <w:rsid w:val="00191A2F"/>
    <w:rsid w:val="00272C55"/>
    <w:rsid w:val="002E5A68"/>
    <w:rsid w:val="003A1A03"/>
    <w:rsid w:val="003B606F"/>
    <w:rsid w:val="00424727"/>
    <w:rsid w:val="00550A44"/>
    <w:rsid w:val="00561742"/>
    <w:rsid w:val="00572FFA"/>
    <w:rsid w:val="00731989"/>
    <w:rsid w:val="007B73DD"/>
    <w:rsid w:val="008135BD"/>
    <w:rsid w:val="00962726"/>
    <w:rsid w:val="00A27B62"/>
    <w:rsid w:val="00A42940"/>
    <w:rsid w:val="00AC3375"/>
    <w:rsid w:val="00C567EC"/>
    <w:rsid w:val="00CD7FC7"/>
    <w:rsid w:val="00D6173D"/>
    <w:rsid w:val="00D642EA"/>
    <w:rsid w:val="00DF2689"/>
    <w:rsid w:val="00E74074"/>
    <w:rsid w:val="00FB2D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554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509</Words>
  <Characters>2907</Characters>
  <Application>Microsoft Office Word</Application>
  <DocSecurity>0</DocSecurity>
  <Lines>24</Lines>
  <Paragraphs>6</Paragraphs>
  <ScaleCrop>false</ScaleCrop>
  <Company/>
  <LinksUpToDate>false</LinksUpToDate>
  <CharactersWithSpaces>3410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cp:lastPrinted>2026-09-09T07:14:00Z</cp:lastPrinted>
  <dcterms:created xsi:type="dcterms:W3CDTF">2026-10-08T07:15:00Z</dcterms:created>
  <dcterms:modified xsi:type="dcterms:W3CDTF">2026-10-12T07:13:00Z</dcterms:modified>
</cp:coreProperties>
</file>